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8B" w:rsidRPr="00B002FE" w:rsidRDefault="006C1AD3" w:rsidP="006C1AD3">
      <w:pPr>
        <w:jc w:val="center"/>
        <w:rPr>
          <w:rFonts w:ascii="Times New Roman" w:hAnsi="Times New Roman" w:cs="Times New Roman"/>
          <w:b/>
          <w:caps/>
          <w:color w:val="7030A0"/>
          <w:sz w:val="144"/>
          <w:u w:val="single"/>
        </w:rPr>
      </w:pPr>
      <w:r w:rsidRPr="00B002FE">
        <w:rPr>
          <w:rFonts w:ascii="Times New Roman" w:hAnsi="Times New Roman" w:cs="Times New Roman"/>
          <w:b/>
          <w:caps/>
          <w:color w:val="7030A0"/>
          <w:sz w:val="144"/>
          <w:u w:val="single"/>
        </w:rPr>
        <w:t>Алгоритм</w:t>
      </w:r>
    </w:p>
    <w:p w:rsidR="006C1AD3" w:rsidRPr="00B002FE" w:rsidRDefault="001D3C5E" w:rsidP="001D3C5E">
      <w:pPr>
        <w:pStyle w:val="a3"/>
        <w:numPr>
          <w:ilvl w:val="0"/>
          <w:numId w:val="1"/>
        </w:numPr>
        <w:tabs>
          <w:tab w:val="left" w:pos="2127"/>
        </w:tabs>
        <w:spacing w:after="0"/>
        <w:rPr>
          <w:rFonts w:ascii="Times New Roman" w:hAnsi="Times New Roman" w:cs="Times New Roman"/>
          <w:b/>
          <w:caps/>
          <w:color w:val="FF0000"/>
          <w:sz w:val="144"/>
        </w:rPr>
      </w:pPr>
      <w:r>
        <w:rPr>
          <w:rFonts w:ascii="Times New Roman" w:hAnsi="Times New Roman" w:cs="Times New Roman"/>
          <w:b/>
          <w:caps/>
          <w:color w:val="FF0000"/>
          <w:sz w:val="144"/>
        </w:rPr>
        <w:t>про</w:t>
      </w:r>
      <w:r w:rsidR="006C1AD3" w:rsidRPr="00B002FE">
        <w:rPr>
          <w:rFonts w:ascii="Times New Roman" w:hAnsi="Times New Roman" w:cs="Times New Roman"/>
          <w:b/>
          <w:caps/>
          <w:color w:val="FF0000"/>
          <w:sz w:val="144"/>
        </w:rPr>
        <w:t>Чита</w:t>
      </w:r>
      <w:r>
        <w:rPr>
          <w:rFonts w:ascii="Times New Roman" w:hAnsi="Times New Roman" w:cs="Times New Roman"/>
          <w:b/>
          <w:caps/>
          <w:color w:val="FF0000"/>
          <w:sz w:val="144"/>
        </w:rPr>
        <w:t>ть</w:t>
      </w:r>
    </w:p>
    <w:p w:rsidR="006C1AD3" w:rsidRPr="00B002FE" w:rsidRDefault="006C1AD3" w:rsidP="001D3C5E">
      <w:pPr>
        <w:pStyle w:val="a3"/>
        <w:numPr>
          <w:ilvl w:val="0"/>
          <w:numId w:val="1"/>
        </w:numPr>
        <w:tabs>
          <w:tab w:val="left" w:pos="2127"/>
        </w:tabs>
        <w:spacing w:after="0"/>
        <w:rPr>
          <w:rFonts w:ascii="Times New Roman" w:hAnsi="Times New Roman" w:cs="Times New Roman"/>
          <w:b/>
          <w:caps/>
          <w:color w:val="00B050"/>
          <w:sz w:val="144"/>
        </w:rPr>
      </w:pPr>
      <w:r w:rsidRPr="00B002FE">
        <w:rPr>
          <w:rFonts w:ascii="Times New Roman" w:hAnsi="Times New Roman" w:cs="Times New Roman"/>
          <w:b/>
          <w:caps/>
          <w:color w:val="00B050"/>
          <w:sz w:val="144"/>
        </w:rPr>
        <w:t>зада</w:t>
      </w:r>
      <w:r w:rsidR="001D3C5E">
        <w:rPr>
          <w:rFonts w:ascii="Times New Roman" w:hAnsi="Times New Roman" w:cs="Times New Roman"/>
          <w:b/>
          <w:caps/>
          <w:color w:val="00B050"/>
          <w:sz w:val="144"/>
        </w:rPr>
        <w:t>ть</w:t>
      </w:r>
      <w:r w:rsidRPr="00B002FE">
        <w:rPr>
          <w:rFonts w:ascii="Times New Roman" w:hAnsi="Times New Roman" w:cs="Times New Roman"/>
          <w:b/>
          <w:caps/>
          <w:color w:val="00B050"/>
          <w:sz w:val="144"/>
        </w:rPr>
        <w:t xml:space="preserve"> вопрос</w:t>
      </w:r>
    </w:p>
    <w:p w:rsidR="006C1AD3" w:rsidRPr="00B002FE" w:rsidRDefault="006C1AD3" w:rsidP="001D3C5E">
      <w:pPr>
        <w:pStyle w:val="a3"/>
        <w:numPr>
          <w:ilvl w:val="0"/>
          <w:numId w:val="1"/>
        </w:numPr>
        <w:tabs>
          <w:tab w:val="left" w:pos="2127"/>
        </w:tabs>
        <w:spacing w:after="0"/>
        <w:rPr>
          <w:rFonts w:ascii="Times New Roman" w:hAnsi="Times New Roman" w:cs="Times New Roman"/>
          <w:b/>
          <w:caps/>
          <w:color w:val="00B0F0"/>
          <w:sz w:val="130"/>
          <w:szCs w:val="130"/>
        </w:rPr>
      </w:pPr>
      <w:r w:rsidRPr="00B002FE">
        <w:rPr>
          <w:rFonts w:ascii="Times New Roman" w:hAnsi="Times New Roman" w:cs="Times New Roman"/>
          <w:b/>
          <w:caps/>
          <w:color w:val="00B0F0"/>
          <w:sz w:val="130"/>
          <w:szCs w:val="130"/>
        </w:rPr>
        <w:t>определ</w:t>
      </w:r>
      <w:r w:rsidR="001D3C5E">
        <w:rPr>
          <w:rFonts w:ascii="Times New Roman" w:hAnsi="Times New Roman" w:cs="Times New Roman"/>
          <w:b/>
          <w:caps/>
          <w:color w:val="00B0F0"/>
          <w:sz w:val="130"/>
          <w:szCs w:val="130"/>
        </w:rPr>
        <w:t>ить</w:t>
      </w:r>
      <w:r w:rsidRPr="00B002FE">
        <w:rPr>
          <w:rFonts w:ascii="Times New Roman" w:hAnsi="Times New Roman" w:cs="Times New Roman"/>
          <w:b/>
          <w:caps/>
          <w:color w:val="00B0F0"/>
          <w:sz w:val="130"/>
          <w:szCs w:val="130"/>
        </w:rPr>
        <w:t xml:space="preserve"> одушевленное или неодуше</w:t>
      </w:r>
      <w:bookmarkStart w:id="0" w:name="_GoBack"/>
      <w:bookmarkEnd w:id="0"/>
      <w:r w:rsidRPr="00B002FE">
        <w:rPr>
          <w:rFonts w:ascii="Times New Roman" w:hAnsi="Times New Roman" w:cs="Times New Roman"/>
          <w:b/>
          <w:caps/>
          <w:color w:val="00B0F0"/>
          <w:sz w:val="130"/>
          <w:szCs w:val="130"/>
        </w:rPr>
        <w:t>вленное</w:t>
      </w:r>
    </w:p>
    <w:sectPr w:rsidR="006C1AD3" w:rsidRPr="00B002FE" w:rsidSect="006C1AD3">
      <w:pgSz w:w="16838" w:h="11906" w:orient="landscape"/>
      <w:pgMar w:top="284" w:right="284" w:bottom="28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16DDF"/>
    <w:multiLevelType w:val="hybridMultilevel"/>
    <w:tmpl w:val="F51CDF82"/>
    <w:lvl w:ilvl="0" w:tplc="06901900">
      <w:start w:val="1"/>
      <w:numFmt w:val="decimal"/>
      <w:lvlText w:val="%1."/>
      <w:lvlJc w:val="left"/>
      <w:pPr>
        <w:ind w:left="644" w:hanging="360"/>
      </w:pPr>
      <w:rPr>
        <w:rFonts w:ascii="Arial Rounded MT Bold" w:hAnsi="Arial Rounded MT Bold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AD3"/>
    <w:rsid w:val="001D3C5E"/>
    <w:rsid w:val="006C1AD3"/>
    <w:rsid w:val="00AA028B"/>
    <w:rsid w:val="00B0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A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1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A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A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1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2020-02-20T13:35:00Z</cp:lastPrinted>
  <dcterms:created xsi:type="dcterms:W3CDTF">2020-02-27T12:38:00Z</dcterms:created>
  <dcterms:modified xsi:type="dcterms:W3CDTF">2020-02-27T12:38:00Z</dcterms:modified>
</cp:coreProperties>
</file>